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4A" w:rsidRPr="00E815EE" w:rsidRDefault="00684F4A" w:rsidP="00903854">
      <w:pPr>
        <w:pStyle w:val="NoSpacing"/>
        <w:jc w:val="center"/>
      </w:pPr>
      <w:r w:rsidRPr="00E815EE">
        <w:t>CARAPICHAIMA EAST SECONDARY SCHOOL</w:t>
      </w:r>
    </w:p>
    <w:p w:rsidR="00684F4A" w:rsidRDefault="00684F4A" w:rsidP="00903854">
      <w:pPr>
        <w:pStyle w:val="NoSpacing"/>
        <w:jc w:val="center"/>
      </w:pPr>
      <w:r w:rsidRPr="00E815EE">
        <w:t xml:space="preserve">PROGRAMME OF WORK </w:t>
      </w:r>
      <w:r w:rsidR="00903854">
        <w:t>FORM 1 TERM 11 (</w:t>
      </w:r>
      <w:r w:rsidRPr="00E815EE">
        <w:t>2010-</w:t>
      </w:r>
      <w:r w:rsidR="00903854" w:rsidRPr="00E815EE">
        <w:t>2011</w:t>
      </w:r>
      <w:r w:rsidR="00903854">
        <w:t>)</w:t>
      </w:r>
    </w:p>
    <w:p w:rsidR="00903854" w:rsidRDefault="00903854" w:rsidP="00903854">
      <w:pPr>
        <w:pStyle w:val="NoSpacing"/>
        <w:jc w:val="center"/>
      </w:pPr>
      <w:r>
        <w:t>SUBJECT: MATHEMATICS</w:t>
      </w:r>
    </w:p>
    <w:p w:rsidR="00903854" w:rsidRPr="00E815EE" w:rsidRDefault="00903854" w:rsidP="00903854">
      <w:pPr>
        <w:pStyle w:val="NoSpacing"/>
        <w:jc w:val="center"/>
      </w:pPr>
    </w:p>
    <w:p w:rsidR="00F7072E" w:rsidRPr="00E815EE" w:rsidRDefault="00684F4A" w:rsidP="00E815EE">
      <w:pPr>
        <w:pStyle w:val="NoSpacing"/>
        <w:rPr>
          <w:b/>
        </w:rPr>
      </w:pPr>
      <w:r w:rsidRPr="00E815EE">
        <w:rPr>
          <w:b/>
        </w:rPr>
        <w:t xml:space="preserve"> TOPIC AND SPECIFIC OBJECTIVE</w:t>
      </w:r>
      <w:r w:rsidRPr="00E815EE">
        <w:rPr>
          <w:b/>
        </w:rPr>
        <w:tab/>
      </w:r>
      <w:r w:rsidRPr="00E815EE">
        <w:rPr>
          <w:b/>
        </w:rPr>
        <w:tab/>
      </w:r>
      <w:r w:rsidRPr="00E815EE">
        <w:rPr>
          <w:b/>
        </w:rPr>
        <w:tab/>
      </w:r>
      <w:r w:rsidRPr="00E815EE">
        <w:rPr>
          <w:b/>
        </w:rPr>
        <w:tab/>
      </w:r>
      <w:r w:rsidRPr="00E815EE">
        <w:rPr>
          <w:b/>
        </w:rPr>
        <w:tab/>
        <w:t>CONTENT</w:t>
      </w:r>
    </w:p>
    <w:p w:rsidR="00684F4A" w:rsidRPr="00E815EE" w:rsidRDefault="00684F4A" w:rsidP="00E815EE">
      <w:pPr>
        <w:pStyle w:val="NoSpacing"/>
      </w:pPr>
      <w:r w:rsidRPr="00E815EE">
        <w:rPr>
          <w:b/>
        </w:rPr>
        <w:t>CONSUMER ARITHMETIC (Week 1-4</w:t>
      </w:r>
      <w:r w:rsidRPr="00E815EE">
        <w:t>)</w:t>
      </w:r>
      <w:r w:rsidRPr="00E815EE">
        <w:tab/>
      </w:r>
      <w:r w:rsidRPr="00E815EE">
        <w:tab/>
      </w:r>
      <w:r w:rsidRPr="00E815EE">
        <w:tab/>
      </w:r>
    </w:p>
    <w:p w:rsidR="00684F4A" w:rsidRPr="00E815EE" w:rsidRDefault="00684F4A" w:rsidP="00E815EE">
      <w:pPr>
        <w:pStyle w:val="NoSpacing"/>
        <w:rPr>
          <w:b/>
          <w:i/>
        </w:rPr>
      </w:pPr>
      <w:r w:rsidRPr="00E815EE">
        <w:rPr>
          <w:b/>
          <w:i/>
        </w:rPr>
        <w:t>Students should be able to:</w:t>
      </w:r>
    </w:p>
    <w:p w:rsidR="00E815EE" w:rsidRDefault="00E815EE" w:rsidP="00E815EE">
      <w:pPr>
        <w:pStyle w:val="NoSpacing"/>
      </w:pPr>
    </w:p>
    <w:p w:rsidR="00036B4D" w:rsidRPr="00E815EE" w:rsidRDefault="00684F4A" w:rsidP="00E815EE">
      <w:pPr>
        <w:pStyle w:val="NoSpacing"/>
      </w:pPr>
      <w:r w:rsidRPr="00E815EE">
        <w:t>Calculate discount, sales tax, profit or loss.</w:t>
      </w:r>
    </w:p>
    <w:p w:rsidR="00E815EE" w:rsidRDefault="00E815EE" w:rsidP="00E815EE">
      <w:pPr>
        <w:pStyle w:val="NoSpacing"/>
      </w:pPr>
    </w:p>
    <w:p w:rsidR="00036B4D" w:rsidRPr="00E815EE" w:rsidRDefault="00684F4A" w:rsidP="00E815EE">
      <w:pPr>
        <w:pStyle w:val="NoSpacing"/>
      </w:pPr>
      <w:r w:rsidRPr="00E815EE">
        <w:t xml:space="preserve">Express a profit, loss, discount, </w:t>
      </w:r>
      <w:proofErr w:type="gramStart"/>
      <w:r w:rsidRPr="00E815EE">
        <w:t>markup</w:t>
      </w:r>
      <w:proofErr w:type="gramEnd"/>
      <w:r w:rsidRPr="00E815EE">
        <w:t xml:space="preserve"> </w:t>
      </w:r>
    </w:p>
    <w:p w:rsidR="00684F4A" w:rsidRPr="00E815EE" w:rsidRDefault="00684F4A" w:rsidP="00E815EE">
      <w:pPr>
        <w:pStyle w:val="NoSpacing"/>
      </w:pPr>
      <w:proofErr w:type="gramStart"/>
      <w:r w:rsidRPr="00E815EE">
        <w:t>and</w:t>
      </w:r>
      <w:proofErr w:type="gramEnd"/>
      <w:r w:rsidRPr="00E815EE">
        <w:t xml:space="preserve"> purchase tax, as a percentage of some value.</w:t>
      </w:r>
    </w:p>
    <w:p w:rsidR="00E815EE" w:rsidRDefault="00E815EE" w:rsidP="00E815EE">
      <w:pPr>
        <w:pStyle w:val="NoSpacing"/>
      </w:pPr>
    </w:p>
    <w:p w:rsidR="00684F4A" w:rsidRPr="00E815EE" w:rsidRDefault="00684F4A" w:rsidP="00E815EE">
      <w:pPr>
        <w:pStyle w:val="NoSpacing"/>
      </w:pPr>
      <w:r w:rsidRPr="00E815EE">
        <w:t>Solve problems involving selling price,</w:t>
      </w:r>
    </w:p>
    <w:p w:rsidR="00684F4A" w:rsidRPr="00E815EE" w:rsidRDefault="00684F4A" w:rsidP="00E815EE">
      <w:pPr>
        <w:pStyle w:val="NoSpacing"/>
      </w:pPr>
      <w:proofErr w:type="gramStart"/>
      <w:r w:rsidRPr="00E815EE">
        <w:t>cost</w:t>
      </w:r>
      <w:proofErr w:type="gramEnd"/>
      <w:r w:rsidRPr="00E815EE">
        <w:t xml:space="preserve"> price, percentage profit, loss or discount.</w:t>
      </w:r>
    </w:p>
    <w:p w:rsidR="00E815EE" w:rsidRDefault="00E815EE" w:rsidP="00E815EE">
      <w:pPr>
        <w:pStyle w:val="NoSpacing"/>
      </w:pPr>
    </w:p>
    <w:p w:rsidR="00684F4A" w:rsidRPr="00E815EE" w:rsidRDefault="00684F4A" w:rsidP="00E815EE">
      <w:pPr>
        <w:pStyle w:val="NoSpacing"/>
        <w:rPr>
          <w:b/>
        </w:rPr>
      </w:pPr>
      <w:r w:rsidRPr="00E815EE">
        <w:rPr>
          <w:b/>
        </w:rPr>
        <w:t>GEOMETRY (Week 5-8)</w:t>
      </w:r>
      <w:r w:rsidRPr="00E815EE">
        <w:rPr>
          <w:b/>
        </w:rPr>
        <w:tab/>
      </w:r>
      <w:r w:rsidRPr="00E815EE">
        <w:rPr>
          <w:b/>
        </w:rPr>
        <w:tab/>
      </w:r>
      <w:r w:rsidRPr="00E815EE">
        <w:rPr>
          <w:b/>
        </w:rPr>
        <w:tab/>
      </w:r>
      <w:r w:rsidRPr="00E815EE">
        <w:rPr>
          <w:b/>
        </w:rPr>
        <w:tab/>
      </w:r>
      <w:r w:rsidRPr="00E815EE">
        <w:rPr>
          <w:b/>
        </w:rPr>
        <w:tab/>
      </w:r>
      <w:r w:rsidRPr="00E815EE">
        <w:rPr>
          <w:b/>
        </w:rPr>
        <w:tab/>
      </w:r>
      <w:r w:rsidRPr="00E815EE">
        <w:rPr>
          <w:b/>
        </w:rPr>
        <w:tab/>
      </w:r>
    </w:p>
    <w:p w:rsidR="00684F4A" w:rsidRPr="00E815EE" w:rsidRDefault="00684F4A" w:rsidP="00E815EE">
      <w:pPr>
        <w:pStyle w:val="NoSpacing"/>
        <w:rPr>
          <w:b/>
          <w:i/>
        </w:rPr>
      </w:pPr>
      <w:r w:rsidRPr="00E815EE">
        <w:rPr>
          <w:b/>
          <w:i/>
        </w:rPr>
        <w:t xml:space="preserve">Students should be able </w:t>
      </w:r>
      <w:proofErr w:type="gramStart"/>
      <w:r w:rsidRPr="00E815EE">
        <w:rPr>
          <w:b/>
          <w:i/>
        </w:rPr>
        <w:t>to :</w:t>
      </w:r>
      <w:proofErr w:type="gramEnd"/>
    </w:p>
    <w:p w:rsidR="00E815EE" w:rsidRPr="00E815EE" w:rsidRDefault="00E815EE" w:rsidP="00E815EE">
      <w:pPr>
        <w:pStyle w:val="NoSpacing"/>
        <w:rPr>
          <w:b/>
        </w:rPr>
      </w:pPr>
    </w:p>
    <w:p w:rsidR="00684F4A" w:rsidRPr="00E815EE" w:rsidRDefault="00684F4A" w:rsidP="00E815EE">
      <w:pPr>
        <w:pStyle w:val="NoSpacing"/>
        <w:ind w:left="5760" w:hanging="5760"/>
      </w:pPr>
      <w:r w:rsidRPr="00E815EE">
        <w:t>Explain concepts relating to geometry</w:t>
      </w:r>
      <w:r w:rsidRPr="00E815EE">
        <w:tab/>
        <w:t>Point,</w:t>
      </w:r>
      <w:r w:rsidR="00E815EE">
        <w:t xml:space="preserve"> </w:t>
      </w:r>
      <w:r w:rsidRPr="00E815EE">
        <w:t>line,</w:t>
      </w:r>
      <w:r w:rsidR="00E815EE">
        <w:t xml:space="preserve"> </w:t>
      </w:r>
      <w:r w:rsidRPr="00E815EE">
        <w:t>parallel lines,</w:t>
      </w:r>
      <w:r w:rsidR="00E815EE">
        <w:t xml:space="preserve"> i</w:t>
      </w:r>
      <w:r w:rsidR="00E815EE" w:rsidRPr="00E815EE">
        <w:t>ntersecting</w:t>
      </w:r>
      <w:r w:rsidRPr="00E815EE">
        <w:t xml:space="preserve"> lines </w:t>
      </w:r>
      <w:r w:rsidR="00E815EE">
        <w:t xml:space="preserve">and perpendicular </w:t>
      </w:r>
      <w:r w:rsidRPr="00E815EE">
        <w:t>line segment,</w:t>
      </w:r>
      <w:r w:rsidR="00E815EE">
        <w:t xml:space="preserve"> ray</w:t>
      </w:r>
      <w:r w:rsidRPr="00E815EE">
        <w:t>,</w:t>
      </w:r>
      <w:r w:rsidR="00E815EE">
        <w:t xml:space="preserve"> </w:t>
      </w:r>
      <w:r w:rsidRPr="00E815EE">
        <w:t>curve,</w:t>
      </w:r>
      <w:r w:rsidR="00E815EE">
        <w:t xml:space="preserve"> plane</w:t>
      </w:r>
      <w:r w:rsidRPr="00E815EE">
        <w:t>,</w:t>
      </w:r>
      <w:r w:rsidR="00E815EE">
        <w:t xml:space="preserve"> </w:t>
      </w:r>
      <w:r w:rsidR="00E815EE" w:rsidRPr="00E815EE">
        <w:t>angle</w:t>
      </w:r>
      <w:r w:rsidR="00E815EE">
        <w:t>s</w:t>
      </w:r>
      <w:r w:rsidR="00E815EE" w:rsidRPr="00E815EE">
        <w:t xml:space="preserve"> (acute, reflex</w:t>
      </w:r>
      <w:r w:rsidRPr="00E815EE">
        <w:t>,</w:t>
      </w:r>
      <w:r w:rsidR="00E815EE">
        <w:t xml:space="preserve"> right, and straight</w:t>
      </w:r>
      <w:r w:rsidRPr="00E815EE">
        <w:t>),</w:t>
      </w:r>
      <w:r w:rsidR="00E815EE">
        <w:t xml:space="preserve"> </w:t>
      </w:r>
      <w:r w:rsidRPr="00E815EE">
        <w:t>face,</w:t>
      </w:r>
      <w:r w:rsidR="00E815EE">
        <w:t xml:space="preserve"> </w:t>
      </w:r>
      <w:r w:rsidRPr="00E815EE">
        <w:t>edge,</w:t>
      </w:r>
      <w:r w:rsidR="00E815EE">
        <w:t xml:space="preserve"> </w:t>
      </w:r>
      <w:r w:rsidRPr="00E815EE">
        <w:t>vertex.</w:t>
      </w:r>
    </w:p>
    <w:p w:rsidR="00E815EE" w:rsidRDefault="00E815EE" w:rsidP="00E815EE">
      <w:pPr>
        <w:pStyle w:val="NoSpacing"/>
      </w:pPr>
    </w:p>
    <w:p w:rsidR="00684F4A" w:rsidRPr="00E815EE" w:rsidRDefault="00684F4A" w:rsidP="00E815EE">
      <w:pPr>
        <w:pStyle w:val="NoSpacing"/>
      </w:pPr>
      <w:r w:rsidRPr="00E815EE">
        <w:t>Draw and measure angles</w:t>
      </w:r>
      <w:r w:rsidR="00036B4D" w:rsidRPr="00E815EE">
        <w:t xml:space="preserve"> </w:t>
      </w:r>
      <w:r w:rsidRPr="00E815EE">
        <w:t>and line segments accurately</w:t>
      </w:r>
    </w:p>
    <w:p w:rsidR="00684F4A" w:rsidRPr="00E815EE" w:rsidRDefault="00684F4A" w:rsidP="00E815EE">
      <w:pPr>
        <w:pStyle w:val="NoSpacing"/>
      </w:pPr>
      <w:proofErr w:type="gramStart"/>
      <w:r w:rsidRPr="00E815EE">
        <w:t>using</w:t>
      </w:r>
      <w:proofErr w:type="gramEnd"/>
      <w:r w:rsidRPr="00E815EE">
        <w:t xml:space="preserve"> appropriate geometrical instruments.</w:t>
      </w:r>
    </w:p>
    <w:p w:rsidR="00E815EE" w:rsidRDefault="00E815EE" w:rsidP="00E815EE">
      <w:pPr>
        <w:pStyle w:val="NoSpacing"/>
      </w:pPr>
    </w:p>
    <w:p w:rsidR="00036B4D" w:rsidRPr="00E815EE" w:rsidRDefault="00684F4A" w:rsidP="00E815EE">
      <w:pPr>
        <w:pStyle w:val="NoSpacing"/>
      </w:pPr>
      <w:r w:rsidRPr="00E815EE">
        <w:t>Construct lines, angles, and polygons using</w:t>
      </w:r>
      <w:r w:rsidR="00036B4D" w:rsidRPr="00E815EE">
        <w:tab/>
      </w:r>
      <w:r w:rsidR="00036B4D" w:rsidRPr="00E815EE">
        <w:tab/>
      </w:r>
      <w:r w:rsidR="00036B4D" w:rsidRPr="00E815EE">
        <w:tab/>
      </w:r>
    </w:p>
    <w:p w:rsidR="00036B4D" w:rsidRPr="00E815EE" w:rsidRDefault="00036B4D" w:rsidP="00E815EE">
      <w:pPr>
        <w:pStyle w:val="NoSpacing"/>
      </w:pPr>
      <w:r w:rsidRPr="00E815EE">
        <w:t xml:space="preserve"> </w:t>
      </w:r>
      <w:proofErr w:type="gramStart"/>
      <w:r w:rsidRPr="00E815EE">
        <w:t>appropriate</w:t>
      </w:r>
      <w:proofErr w:type="gramEnd"/>
      <w:r w:rsidRPr="00E815EE">
        <w:t xml:space="preserve"> geometrical instruments. </w:t>
      </w:r>
      <w:r w:rsidR="00684F4A" w:rsidRPr="00E815EE">
        <w:tab/>
      </w:r>
      <w:r w:rsidR="00684F4A" w:rsidRPr="00E815EE">
        <w:tab/>
      </w:r>
      <w:r w:rsidRPr="00E815EE">
        <w:tab/>
      </w:r>
      <w:r w:rsidRPr="00E815EE">
        <w:tab/>
      </w:r>
      <w:proofErr w:type="gramStart"/>
      <w:r w:rsidRPr="00E815EE">
        <w:t xml:space="preserve">Parallel and </w:t>
      </w:r>
      <w:r w:rsidR="00E815EE" w:rsidRPr="00E815EE">
        <w:t>perpendicular lines</w:t>
      </w:r>
      <w:r w:rsidRPr="00E815EE">
        <w:t>.</w:t>
      </w:r>
      <w:proofErr w:type="gramEnd"/>
    </w:p>
    <w:p w:rsidR="00036B4D" w:rsidRPr="00E815EE" w:rsidRDefault="00E815EE" w:rsidP="00E815EE">
      <w:pPr>
        <w:pStyle w:val="NoSpacing"/>
        <w:ind w:left="5040" w:firstLine="720"/>
      </w:pPr>
      <w:r>
        <w:t>Triangle</w:t>
      </w:r>
      <w:r w:rsidR="00036B4D" w:rsidRPr="00E815EE">
        <w:t>,</w:t>
      </w:r>
      <w:r>
        <w:t xml:space="preserve"> </w:t>
      </w:r>
      <w:r w:rsidR="00036B4D" w:rsidRPr="00E815EE">
        <w:t>quadrilaterals,</w:t>
      </w:r>
      <w:r>
        <w:t xml:space="preserve"> </w:t>
      </w:r>
      <w:r w:rsidR="00036B4D" w:rsidRPr="00E815EE">
        <w:t>regular and</w:t>
      </w:r>
    </w:p>
    <w:p w:rsidR="00036B4D" w:rsidRPr="00E815EE" w:rsidRDefault="00E815EE" w:rsidP="00E815EE">
      <w:pPr>
        <w:pStyle w:val="NoSpacing"/>
        <w:ind w:left="5040" w:firstLine="720"/>
      </w:pPr>
      <w:proofErr w:type="gramStart"/>
      <w:r>
        <w:t>i</w:t>
      </w:r>
      <w:r w:rsidRPr="00E815EE">
        <w:t>rregular</w:t>
      </w:r>
      <w:proofErr w:type="gramEnd"/>
      <w:r w:rsidR="00036B4D" w:rsidRPr="00E815EE">
        <w:t xml:space="preserve"> polygons.</w:t>
      </w:r>
      <w:r w:rsidR="00036B4D" w:rsidRPr="00E815EE">
        <w:tab/>
      </w:r>
    </w:p>
    <w:p w:rsidR="00036B4D" w:rsidRPr="00E815EE" w:rsidRDefault="00036B4D" w:rsidP="00E815EE">
      <w:pPr>
        <w:pStyle w:val="NoSpacing"/>
        <w:ind w:left="5760"/>
      </w:pPr>
      <w:r w:rsidRPr="00E815EE">
        <w:t>Angles to be constructed include 30,45,60,90,120.</w:t>
      </w:r>
    </w:p>
    <w:p w:rsidR="00684F4A" w:rsidRPr="00E815EE" w:rsidRDefault="00684F4A" w:rsidP="00E815EE">
      <w:pPr>
        <w:pStyle w:val="NoSpacing"/>
      </w:pPr>
      <w:r w:rsidRPr="00E815EE">
        <w:tab/>
      </w:r>
    </w:p>
    <w:p w:rsidR="00684F4A" w:rsidRPr="00E815EE" w:rsidRDefault="00684F4A" w:rsidP="00E815EE">
      <w:pPr>
        <w:pStyle w:val="NoSpacing"/>
        <w:rPr>
          <w:b/>
        </w:rPr>
      </w:pPr>
      <w:r w:rsidRPr="00E815EE">
        <w:rPr>
          <w:b/>
        </w:rPr>
        <w:t>SETS (Week 9-11)</w:t>
      </w:r>
      <w:r w:rsidRPr="00E815EE">
        <w:rPr>
          <w:b/>
        </w:rPr>
        <w:tab/>
      </w:r>
      <w:r w:rsidRPr="00E815EE">
        <w:rPr>
          <w:b/>
        </w:rPr>
        <w:tab/>
      </w:r>
      <w:r w:rsidRPr="00E815EE">
        <w:rPr>
          <w:b/>
        </w:rPr>
        <w:tab/>
      </w:r>
      <w:r w:rsidRPr="00E815EE">
        <w:rPr>
          <w:b/>
        </w:rPr>
        <w:tab/>
      </w:r>
    </w:p>
    <w:p w:rsidR="00684F4A" w:rsidRPr="00E815EE" w:rsidRDefault="00684F4A" w:rsidP="00E815EE">
      <w:pPr>
        <w:pStyle w:val="NoSpacing"/>
        <w:rPr>
          <w:b/>
          <w:i/>
        </w:rPr>
      </w:pPr>
      <w:r w:rsidRPr="00E815EE">
        <w:rPr>
          <w:b/>
          <w:i/>
        </w:rPr>
        <w:t>Students should be able to:</w:t>
      </w:r>
    </w:p>
    <w:p w:rsidR="00684F4A" w:rsidRPr="00E815EE" w:rsidRDefault="00684F4A" w:rsidP="00E815EE">
      <w:pPr>
        <w:pStyle w:val="NoSpacing"/>
        <w:ind w:left="5760" w:hanging="5760"/>
      </w:pPr>
      <w:r w:rsidRPr="00E815EE">
        <w:t>Explain concepts relating to sets</w:t>
      </w:r>
      <w:r w:rsidR="00036B4D" w:rsidRPr="00E815EE">
        <w:t>.</w:t>
      </w:r>
      <w:r w:rsidR="00036B4D" w:rsidRPr="00E815EE">
        <w:tab/>
      </w:r>
      <w:r w:rsidRPr="00E815EE">
        <w:t xml:space="preserve">Examples and non examples of </w:t>
      </w:r>
      <w:r w:rsidR="00E815EE" w:rsidRPr="00E815EE">
        <w:t>sets, description</w:t>
      </w:r>
      <w:r w:rsidRPr="00E815EE">
        <w:t xml:space="preserve"> of sets using </w:t>
      </w:r>
      <w:r w:rsidR="00E815EE" w:rsidRPr="00E815EE">
        <w:t>words, membership</w:t>
      </w:r>
      <w:r w:rsidRPr="00E815EE">
        <w:t xml:space="preserve"> of a </w:t>
      </w:r>
      <w:r w:rsidR="00E815EE" w:rsidRPr="00E815EE">
        <w:t>set, cardinality</w:t>
      </w:r>
      <w:r w:rsidRPr="00E815EE">
        <w:t xml:space="preserve"> of a </w:t>
      </w:r>
      <w:r w:rsidR="00E815EE" w:rsidRPr="00E815EE">
        <w:t>set, finite</w:t>
      </w:r>
      <w:r w:rsidRPr="00E815EE">
        <w:t xml:space="preserve"> and infinite </w:t>
      </w:r>
      <w:r w:rsidR="00E815EE" w:rsidRPr="00E815EE">
        <w:t>sets, universal</w:t>
      </w:r>
      <w:r w:rsidRPr="00E815EE">
        <w:t xml:space="preserve"> </w:t>
      </w:r>
      <w:r w:rsidR="00E815EE" w:rsidRPr="00E815EE">
        <w:t>sets, empty</w:t>
      </w:r>
      <w:r w:rsidRPr="00E815EE">
        <w:t xml:space="preserve"> </w:t>
      </w:r>
      <w:r w:rsidR="00E815EE" w:rsidRPr="00E815EE">
        <w:t>sets, complement</w:t>
      </w:r>
      <w:r w:rsidRPr="00E815EE">
        <w:t xml:space="preserve"> of a </w:t>
      </w:r>
      <w:r w:rsidR="00E815EE" w:rsidRPr="00E815EE">
        <w:t>set, subsets</w:t>
      </w:r>
      <w:r w:rsidRPr="00E815EE">
        <w:t>.</w:t>
      </w:r>
    </w:p>
    <w:p w:rsidR="00684F4A" w:rsidRPr="00E815EE" w:rsidRDefault="00684F4A" w:rsidP="00E815EE">
      <w:pPr>
        <w:pStyle w:val="NoSpacing"/>
      </w:pPr>
    </w:p>
    <w:p w:rsidR="00684F4A" w:rsidRPr="00E815EE" w:rsidRDefault="00684F4A" w:rsidP="00E815EE">
      <w:pPr>
        <w:pStyle w:val="NoSpacing"/>
      </w:pPr>
    </w:p>
    <w:p w:rsidR="00036B4D" w:rsidRPr="00E815EE" w:rsidRDefault="00684F4A" w:rsidP="00E815EE">
      <w:pPr>
        <w:pStyle w:val="NoSpacing"/>
        <w:ind w:left="5760" w:hanging="5760"/>
      </w:pPr>
      <w:r w:rsidRPr="00E815EE">
        <w:t>Represent a set in various forms</w:t>
      </w:r>
      <w:r w:rsidR="00036B4D" w:rsidRPr="00E815EE">
        <w:t>.</w:t>
      </w:r>
      <w:r w:rsidR="00036B4D" w:rsidRPr="00E815EE">
        <w:tab/>
      </w:r>
      <w:proofErr w:type="gramStart"/>
      <w:r w:rsidRPr="00E815EE">
        <w:t xml:space="preserve">Listing </w:t>
      </w:r>
      <w:r w:rsidR="00E815EE">
        <w:t>elements,</w:t>
      </w:r>
      <w:r w:rsidR="00E815EE" w:rsidRPr="00E815EE">
        <w:t xml:space="preserve"> for</w:t>
      </w:r>
      <w:r w:rsidRPr="00E815EE">
        <w:t xml:space="preserve"> </w:t>
      </w:r>
      <w:r w:rsidR="00E815EE">
        <w:t>example</w:t>
      </w:r>
      <w:r w:rsidRPr="00E815EE">
        <w:t xml:space="preserve"> the set of </w:t>
      </w:r>
      <w:r w:rsidR="00E815EE">
        <w:t xml:space="preserve">natural numbers 1, 2 </w:t>
      </w:r>
      <w:r w:rsidRPr="00E815EE">
        <w:t>and 3.</w:t>
      </w:r>
      <w:proofErr w:type="gramEnd"/>
      <w:r w:rsidR="00E815EE">
        <w:tab/>
      </w:r>
    </w:p>
    <w:p w:rsidR="00684F4A" w:rsidRPr="00E815EE" w:rsidRDefault="00684F4A" w:rsidP="00E815EE">
      <w:pPr>
        <w:pStyle w:val="NoSpacing"/>
        <w:ind w:left="5760"/>
      </w:pPr>
      <w:r w:rsidRPr="00E815EE">
        <w:t xml:space="preserve">Set </w:t>
      </w:r>
      <w:r w:rsidR="00E815EE" w:rsidRPr="00E815EE">
        <w:t>Builder</w:t>
      </w:r>
      <w:r w:rsidRPr="00E815EE">
        <w:t xml:space="preserve"> </w:t>
      </w:r>
      <w:r w:rsidR="00E815EE" w:rsidRPr="00E815EE">
        <w:t>notation. Symbolic</w:t>
      </w:r>
      <w:r w:rsidRPr="00E815EE">
        <w:t xml:space="preserve"> Representation</w:t>
      </w:r>
    </w:p>
    <w:p w:rsidR="00684F4A" w:rsidRPr="00E815EE" w:rsidRDefault="00684F4A" w:rsidP="00E815EE">
      <w:pPr>
        <w:pStyle w:val="NoSpacing"/>
      </w:pPr>
      <w:r w:rsidRPr="00E815EE">
        <w:lastRenderedPageBreak/>
        <w:t>.</w:t>
      </w:r>
    </w:p>
    <w:p w:rsidR="00684F4A" w:rsidRPr="00F077CA" w:rsidRDefault="00684F4A" w:rsidP="00036B4D">
      <w:pPr>
        <w:pStyle w:val="NoSpacing"/>
      </w:pPr>
    </w:p>
    <w:p w:rsidR="00684F4A" w:rsidRDefault="00684F4A" w:rsidP="00036B4D">
      <w:pPr>
        <w:pStyle w:val="NoSpacing"/>
      </w:pPr>
    </w:p>
    <w:sectPr w:rsidR="00684F4A" w:rsidSect="00F70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4F4A"/>
    <w:rsid w:val="00012FEC"/>
    <w:rsid w:val="00036B4D"/>
    <w:rsid w:val="0006325D"/>
    <w:rsid w:val="00160D39"/>
    <w:rsid w:val="00165C26"/>
    <w:rsid w:val="0058438F"/>
    <w:rsid w:val="00684F4A"/>
    <w:rsid w:val="00765D3A"/>
    <w:rsid w:val="00903854"/>
    <w:rsid w:val="00D714B8"/>
    <w:rsid w:val="00E815EE"/>
    <w:rsid w:val="00F70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F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4F4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4F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2011-01-04T02:09:00Z</cp:lastPrinted>
  <dcterms:created xsi:type="dcterms:W3CDTF">2011-02-04T20:53:00Z</dcterms:created>
  <dcterms:modified xsi:type="dcterms:W3CDTF">2011-02-04T20:53:00Z</dcterms:modified>
</cp:coreProperties>
</file>